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4FF084" w14:textId="77777777" w:rsidR="00AD1247" w:rsidRPr="00C9002F" w:rsidRDefault="00AD1247">
      <w:pPr>
        <w:jc w:val="center"/>
        <w:rPr>
          <w:rFonts w:ascii="Calibri" w:hAnsi="Calibri" w:cs="Calibri"/>
          <w:b/>
          <w:i/>
          <w:color w:val="000099"/>
        </w:rPr>
      </w:pPr>
      <w:bookmarkStart w:id="0" w:name="_Hlk29126960"/>
      <w:r w:rsidRPr="00C9002F">
        <w:rPr>
          <w:rFonts w:ascii="Calibri" w:hAnsi="Calibri" w:cs="Calibri"/>
          <w:b/>
          <w:i/>
          <w:color w:val="000099"/>
          <w:sz w:val="32"/>
          <w:szCs w:val="32"/>
        </w:rPr>
        <w:t>Obec</w:t>
      </w:r>
      <w:r w:rsidR="00016BBE" w:rsidRPr="00C9002F">
        <w:rPr>
          <w:rFonts w:ascii="Calibri" w:hAnsi="Calibri" w:cs="Calibri"/>
          <w:b/>
          <w:i/>
          <w:color w:val="000099"/>
          <w:sz w:val="32"/>
          <w:szCs w:val="32"/>
        </w:rPr>
        <w:t>ní úřad</w:t>
      </w:r>
      <w:r w:rsidRPr="00C9002F">
        <w:rPr>
          <w:rFonts w:ascii="Calibri" w:hAnsi="Calibri" w:cs="Calibri"/>
          <w:b/>
          <w:i/>
          <w:color w:val="000099"/>
          <w:sz w:val="32"/>
          <w:szCs w:val="32"/>
        </w:rPr>
        <w:t xml:space="preserve"> Milovice u Hořic</w:t>
      </w:r>
      <w:r w:rsidR="009514B1">
        <w:rPr>
          <w:noProof/>
          <w:color w:val="000099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62147B5D" wp14:editId="46CD7A59">
            <wp:simplePos x="0" y="0"/>
            <wp:positionH relativeFrom="column">
              <wp:posOffset>158750</wp:posOffset>
            </wp:positionH>
            <wp:positionV relativeFrom="paragraph">
              <wp:posOffset>69850</wp:posOffset>
            </wp:positionV>
            <wp:extent cx="526415" cy="526415"/>
            <wp:effectExtent l="19050" t="0" r="698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26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bookmarkEnd w:id="0"/>
    <w:p w14:paraId="75CAD28A" w14:textId="77777777" w:rsidR="00C9002F" w:rsidRDefault="00C9002F" w:rsidP="00C9002F">
      <w:pPr>
        <w:jc w:val="center"/>
        <w:rPr>
          <w:rFonts w:ascii="Calibri" w:hAnsi="Calibri" w:cs="Calibri"/>
          <w:b/>
          <w:i/>
          <w:color w:val="7F7F7F"/>
        </w:rPr>
      </w:pPr>
      <w:r>
        <w:rPr>
          <w:rFonts w:ascii="Calibri" w:hAnsi="Calibri" w:cs="Calibri"/>
          <w:b/>
          <w:i/>
          <w:color w:val="7F7F7F"/>
        </w:rPr>
        <w:t>Milovice u Hořic č. 46, 508 01 Hořice</w:t>
      </w:r>
    </w:p>
    <w:p w14:paraId="00FBE921" w14:textId="77777777" w:rsidR="00C9002F" w:rsidRDefault="00C9002F" w:rsidP="00C9002F">
      <w:pPr>
        <w:jc w:val="center"/>
        <w:rPr>
          <w:rFonts w:ascii="Calibri" w:hAnsi="Calibri" w:cs="Calibri"/>
          <w:b/>
          <w:i/>
          <w:color w:val="7F7F7F"/>
        </w:rPr>
      </w:pPr>
      <w:r>
        <w:rPr>
          <w:rFonts w:ascii="Calibri" w:hAnsi="Calibri" w:cs="Calibri"/>
          <w:b/>
          <w:i/>
          <w:color w:val="7F7F7F"/>
        </w:rPr>
        <w:t>Telefon</w:t>
      </w:r>
      <w:r w:rsidR="00BC5279">
        <w:rPr>
          <w:rFonts w:ascii="Calibri" w:hAnsi="Calibri" w:cs="Calibri"/>
          <w:b/>
          <w:i/>
          <w:color w:val="7F7F7F"/>
        </w:rPr>
        <w:t>y: či 731 493 891</w:t>
      </w:r>
      <w:r>
        <w:rPr>
          <w:rFonts w:ascii="Calibri" w:hAnsi="Calibri" w:cs="Calibri"/>
          <w:b/>
          <w:i/>
          <w:color w:val="7F7F7F"/>
        </w:rPr>
        <w:t>; ID DS: kfga9h3</w:t>
      </w:r>
    </w:p>
    <w:p w14:paraId="5B2B472A" w14:textId="77777777" w:rsidR="00AE266E" w:rsidRDefault="00AE266E" w:rsidP="00C9002F">
      <w:pPr>
        <w:jc w:val="center"/>
        <w:rPr>
          <w:rFonts w:ascii="Calibri" w:hAnsi="Calibri" w:cs="Calibri"/>
          <w:b/>
          <w:i/>
          <w:color w:val="7F7F7F"/>
        </w:rPr>
      </w:pPr>
    </w:p>
    <w:p w14:paraId="26560E99" w14:textId="77777777" w:rsidR="00AE266E" w:rsidRDefault="00AE266E" w:rsidP="00C9002F">
      <w:pPr>
        <w:jc w:val="center"/>
        <w:rPr>
          <w:rFonts w:ascii="Calibri" w:hAnsi="Calibri" w:cs="Calibri"/>
          <w:b/>
          <w:i/>
          <w:color w:val="7F7F7F"/>
        </w:rPr>
      </w:pPr>
    </w:p>
    <w:p w14:paraId="4E7AB795" w14:textId="77777777" w:rsidR="00AE266E" w:rsidRDefault="00AE266E" w:rsidP="00C9002F">
      <w:pPr>
        <w:jc w:val="center"/>
        <w:rPr>
          <w:rFonts w:ascii="Calibri" w:hAnsi="Calibri" w:cs="Calibri"/>
          <w:b/>
          <w:i/>
          <w:color w:val="7F7F7F"/>
        </w:rPr>
      </w:pPr>
    </w:p>
    <w:p w14:paraId="35DE28FB" w14:textId="366CB898" w:rsidR="007C5F5C" w:rsidRPr="00A50894" w:rsidRDefault="00C9002F" w:rsidP="00A50894">
      <w:pPr>
        <w:jc w:val="center"/>
      </w:pPr>
      <w:r>
        <w:rPr>
          <w:rFonts w:ascii="Calibri" w:hAnsi="Calibri" w:cs="Calibri"/>
          <w:b/>
          <w:i/>
          <w:color w:val="7F7F7F"/>
        </w:rPr>
        <w:t>E. maily:</w:t>
      </w:r>
      <w:r>
        <w:rPr>
          <w:rFonts w:ascii="Calibri" w:hAnsi="Calibri" w:cs="Calibri"/>
          <w:b/>
          <w:i/>
          <w:color w:val="A6A6A6"/>
        </w:rPr>
        <w:t xml:space="preserve"> </w:t>
      </w:r>
      <w:r>
        <w:rPr>
          <w:rFonts w:ascii="Calibri" w:hAnsi="Calibri" w:cs="Calibri"/>
          <w:b/>
          <w:i/>
          <w:color w:val="7F7F7F"/>
        </w:rPr>
        <w:t>či</w:t>
      </w:r>
      <w:r>
        <w:rPr>
          <w:rFonts w:ascii="Calibri" w:hAnsi="Calibri" w:cs="Calibri"/>
          <w:b/>
          <w:i/>
          <w:color w:val="A6A6A6"/>
        </w:rPr>
        <w:t xml:space="preserve">  </w:t>
      </w:r>
      <w:hyperlink r:id="rId5" w:history="1">
        <w:r w:rsidRPr="00D31DF1">
          <w:rPr>
            <w:rStyle w:val="Hypertextovodkaz"/>
            <w:rFonts w:ascii="Calibri" w:hAnsi="Calibri" w:cs="Calibri"/>
            <w:b/>
            <w:i/>
            <w:color w:val="000099"/>
          </w:rPr>
          <w:t>obecni.urad@miloviceuhoric.cz</w:t>
        </w:r>
      </w:hyperlink>
      <w:r>
        <w:rPr>
          <w:rFonts w:ascii="Calibri" w:hAnsi="Calibri" w:cs="Calibri"/>
          <w:b/>
          <w:i/>
          <w:color w:val="A6A6A6"/>
        </w:rPr>
        <w:t xml:space="preserve"> či </w:t>
      </w:r>
      <w:r w:rsidRPr="00D31DF1">
        <w:rPr>
          <w:rFonts w:ascii="Calibri" w:hAnsi="Calibri" w:cs="Calibri"/>
          <w:b/>
          <w:i/>
          <w:color w:val="000099"/>
          <w:u w:val="single"/>
        </w:rPr>
        <w:t>vhruska8@seznam.c</w:t>
      </w:r>
    </w:p>
    <w:p w14:paraId="68818C53" w14:textId="14C5AE8E" w:rsidR="001C5E34" w:rsidRDefault="001C5E34" w:rsidP="00EE4908">
      <w:pPr>
        <w:rPr>
          <w:sz w:val="52"/>
          <w:szCs w:val="52"/>
        </w:rPr>
      </w:pPr>
    </w:p>
    <w:p w14:paraId="492C86A2" w14:textId="4C35DAFA" w:rsidR="001C5E34" w:rsidRDefault="001C5E34" w:rsidP="00EE4908">
      <w:pPr>
        <w:rPr>
          <w:sz w:val="52"/>
          <w:szCs w:val="52"/>
        </w:rPr>
      </w:pPr>
    </w:p>
    <w:p w14:paraId="3829FC52" w14:textId="77777777" w:rsidR="0056402B" w:rsidRPr="00464B12" w:rsidRDefault="0056402B" w:rsidP="0056402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Stanovení minimálního počtu členů okrskové volební komise pro volby</w:t>
      </w:r>
    </w:p>
    <w:p w14:paraId="386FCD8C" w14:textId="375707A0" w:rsidR="00464B12" w:rsidRPr="00464B12" w:rsidRDefault="00464B12" w:rsidP="00464B12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  <w:r w:rsidRPr="00464B12">
        <w:rPr>
          <w:rFonts w:ascii="Times New Roman" w:hAnsi="Times New Roman" w:cs="Times New Roman"/>
          <w:b/>
          <w:bCs/>
          <w:sz w:val="23"/>
          <w:szCs w:val="23"/>
        </w:rPr>
        <w:t xml:space="preserve">do </w:t>
      </w:r>
      <w:r w:rsidR="00E96736">
        <w:rPr>
          <w:rFonts w:ascii="Times New Roman" w:hAnsi="Times New Roman" w:cs="Times New Roman"/>
          <w:b/>
          <w:bCs/>
          <w:sz w:val="23"/>
          <w:szCs w:val="23"/>
        </w:rPr>
        <w:t>Poslanecké sněmovny Parlamentu české republiky 3. a 4.října 2025</w:t>
      </w:r>
    </w:p>
    <w:p w14:paraId="6B99C866" w14:textId="342D5890" w:rsidR="00464B12" w:rsidRPr="0062502A" w:rsidRDefault="00464B12" w:rsidP="00464B12">
      <w:pPr>
        <w:shd w:val="clear" w:color="auto" w:fill="FFFFFF"/>
        <w:textAlignment w:val="baseline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cs-CZ"/>
        </w:rPr>
      </w:pPr>
    </w:p>
    <w:p w14:paraId="760162B7" w14:textId="2E34FF91" w:rsidR="0056402B" w:rsidRDefault="0056402B" w:rsidP="0056402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423D2588" w14:textId="77777777" w:rsidR="0056402B" w:rsidRDefault="0056402B" w:rsidP="0056402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A269AC3" w14:textId="28DFF988" w:rsidR="00464B12" w:rsidRDefault="00E96736" w:rsidP="00464B12">
      <w:pPr>
        <w:shd w:val="clear" w:color="auto" w:fill="FFFFFF"/>
        <w:textAlignment w:val="baseline"/>
        <w:rPr>
          <w:b/>
          <w:bCs/>
        </w:rPr>
      </w:pPr>
      <w:r>
        <w:t xml:space="preserve">Rozhodnutí prezidenta republiky č. 138/2025 Sb. Rozhodnutí prezidenta republiky o vyhlášení </w:t>
      </w:r>
      <w:r w:rsidRPr="00E96736">
        <w:rPr>
          <w:b/>
          <w:bCs/>
        </w:rPr>
        <w:t>voleb do Poslanecké sněmovny Parlamentu České republiky</w:t>
      </w:r>
    </w:p>
    <w:p w14:paraId="527A9389" w14:textId="77777777" w:rsidR="00E96736" w:rsidRPr="0062502A" w:rsidRDefault="00E96736" w:rsidP="00464B12">
      <w:pPr>
        <w:shd w:val="clear" w:color="auto" w:fill="FFFFFF"/>
        <w:textAlignment w:val="baseline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cs-CZ"/>
        </w:rPr>
      </w:pPr>
    </w:p>
    <w:p w14:paraId="560BF325" w14:textId="1E6D7891" w:rsidR="00464B12" w:rsidRPr="0062502A" w:rsidRDefault="00464B12" w:rsidP="00464B12">
      <w:pPr>
        <w:shd w:val="clear" w:color="auto" w:fill="FFFFFF"/>
        <w:textAlignment w:val="baseline"/>
        <w:rPr>
          <w:rFonts w:ascii="Roboto" w:eastAsia="Times New Roman" w:hAnsi="Roboto" w:cs="Times New Roman"/>
          <w:color w:val="000000"/>
          <w:sz w:val="21"/>
          <w:szCs w:val="21"/>
          <w:lang w:eastAsia="cs-CZ"/>
        </w:rPr>
      </w:pPr>
    </w:p>
    <w:p w14:paraId="2D29A4C2" w14:textId="2187B42B" w:rsidR="0056402B" w:rsidRDefault="00E96736" w:rsidP="0056402B">
      <w:pPr>
        <w:pStyle w:val="Default"/>
        <w:rPr>
          <w:b/>
          <w:bCs/>
          <w:sz w:val="23"/>
          <w:szCs w:val="23"/>
        </w:rPr>
      </w:pPr>
      <w:r>
        <w:rPr>
          <w:b/>
          <w:bCs/>
        </w:rPr>
        <w:t xml:space="preserve">Dle </w:t>
      </w:r>
      <w:r w:rsidRPr="00E96736">
        <w:rPr>
          <w:b/>
          <w:bCs/>
        </w:rPr>
        <w:t>ROZHODNUTÍ prezidenta republiky ze dne 13. května 2025 o vyhlášení voleb do Poslanecké sněmovny Parlamentu České republiky</w:t>
      </w:r>
      <w:r>
        <w:t xml:space="preserve"> Podle čl. 63 odst. 1 písm. f) ústavního zákona č. 1/1993 Sb., Ústava České republiky, a podle § 1 odst. 3 zákona č. 247/1995 Sb., o volbách do Parlamentu České republiky a o změně a doplnění některých dalších zákonů, ve znění zákona č. 204/2000 Sb., vyhlašuji volby do Poslanecké sněmovny Parlamentu České republiky a stanovím dny jejich konání na pátek 3. října 2025 a sobotu 4. října 2025</w:t>
      </w:r>
    </w:p>
    <w:p w14:paraId="254899C8" w14:textId="0EA472B8" w:rsidR="0056402B" w:rsidRDefault="0056402B" w:rsidP="0056402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stanovuji pro území obce Milovice u Hořic minimální počet členů okrskové volební komise na 5 členů.</w:t>
      </w:r>
    </w:p>
    <w:p w14:paraId="42A3EC6E" w14:textId="77777777" w:rsidR="0056402B" w:rsidRDefault="0056402B" w:rsidP="0056402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A144626" w14:textId="77777777" w:rsidR="0056402B" w:rsidRDefault="0056402B" w:rsidP="0056402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2A39EEA4" w14:textId="0B84CA9F" w:rsidR="00656914" w:rsidRDefault="00656914" w:rsidP="00EE4908">
      <w:pPr>
        <w:rPr>
          <w:sz w:val="32"/>
          <w:szCs w:val="32"/>
        </w:rPr>
      </w:pPr>
    </w:p>
    <w:p w14:paraId="005DDC5B" w14:textId="2BDB3114" w:rsidR="00656914" w:rsidRDefault="00656914" w:rsidP="00EE4908">
      <w:pPr>
        <w:rPr>
          <w:sz w:val="32"/>
          <w:szCs w:val="32"/>
        </w:rPr>
      </w:pPr>
    </w:p>
    <w:p w14:paraId="12F69194" w14:textId="183B9D4E" w:rsidR="00656914" w:rsidRDefault="00656914" w:rsidP="00EE4908">
      <w:pPr>
        <w:rPr>
          <w:sz w:val="32"/>
          <w:szCs w:val="32"/>
        </w:rPr>
      </w:pPr>
    </w:p>
    <w:p w14:paraId="420E7833" w14:textId="3864F036" w:rsidR="00656914" w:rsidRPr="0056402B" w:rsidRDefault="00656914" w:rsidP="00EE4908">
      <w:r w:rsidRPr="0056402B">
        <w:t xml:space="preserve">V Milovicích dne </w:t>
      </w:r>
      <w:r w:rsidR="00E96736">
        <w:t>4.8.2025</w:t>
      </w:r>
      <w:r w:rsidRPr="0056402B">
        <w:t>.</w:t>
      </w:r>
    </w:p>
    <w:p w14:paraId="6F4C468D" w14:textId="5C3B786C" w:rsidR="00656914" w:rsidRPr="0056402B" w:rsidRDefault="00656914" w:rsidP="00EE4908"/>
    <w:p w14:paraId="7087A1F8" w14:textId="1E5DA606" w:rsidR="00656914" w:rsidRPr="0056402B" w:rsidRDefault="00656914" w:rsidP="00EE4908"/>
    <w:p w14:paraId="09B702A2" w14:textId="4CECBB25" w:rsidR="00656914" w:rsidRPr="0056402B" w:rsidRDefault="00656914" w:rsidP="00EE4908"/>
    <w:p w14:paraId="30D4606C" w14:textId="5E83CAE0" w:rsidR="00656914" w:rsidRPr="0056402B" w:rsidRDefault="00656914" w:rsidP="00EE4908"/>
    <w:p w14:paraId="010AE3B2" w14:textId="19CDE1DB" w:rsidR="00656914" w:rsidRPr="0056402B" w:rsidRDefault="00656914" w:rsidP="00EE4908"/>
    <w:p w14:paraId="0A5E5F43" w14:textId="6BC55F45" w:rsidR="00656914" w:rsidRPr="0056402B" w:rsidRDefault="00656914" w:rsidP="00EE4908">
      <w:r w:rsidRPr="0056402B">
        <w:t>Vlastimil Hruška</w:t>
      </w:r>
    </w:p>
    <w:p w14:paraId="0DE4BD0D" w14:textId="32D68C17" w:rsidR="00656914" w:rsidRPr="0056402B" w:rsidRDefault="00656914" w:rsidP="00EE4908">
      <w:r w:rsidRPr="0056402B">
        <w:t>Starosta obce</w:t>
      </w:r>
    </w:p>
    <w:sectPr w:rsidR="00656914" w:rsidRPr="0056402B" w:rsidSect="00556A7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16"/>
    <w:rsid w:val="00016BBE"/>
    <w:rsid w:val="001B7034"/>
    <w:rsid w:val="001C5E34"/>
    <w:rsid w:val="00266B16"/>
    <w:rsid w:val="0027223C"/>
    <w:rsid w:val="00464B12"/>
    <w:rsid w:val="005249A9"/>
    <w:rsid w:val="00556A7E"/>
    <w:rsid w:val="0056402B"/>
    <w:rsid w:val="0059150F"/>
    <w:rsid w:val="005E5BAF"/>
    <w:rsid w:val="00656914"/>
    <w:rsid w:val="00764011"/>
    <w:rsid w:val="007C5F5C"/>
    <w:rsid w:val="009514B1"/>
    <w:rsid w:val="00A50894"/>
    <w:rsid w:val="00AD1247"/>
    <w:rsid w:val="00AE266E"/>
    <w:rsid w:val="00BC5279"/>
    <w:rsid w:val="00C247AD"/>
    <w:rsid w:val="00C9002F"/>
    <w:rsid w:val="00D40181"/>
    <w:rsid w:val="00D905D3"/>
    <w:rsid w:val="00DD50C5"/>
    <w:rsid w:val="00E96736"/>
    <w:rsid w:val="00EE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E9E5FC"/>
  <w15:docId w15:val="{CBF64B5F-BB5E-49DA-BEF5-F94A0CE8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6A7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56A7E"/>
    <w:rPr>
      <w:color w:val="000080"/>
      <w:u w:val="single"/>
    </w:rPr>
  </w:style>
  <w:style w:type="paragraph" w:customStyle="1" w:styleId="Nadpis">
    <w:name w:val="Nadpis"/>
    <w:basedOn w:val="Normln"/>
    <w:next w:val="Zkladntext"/>
    <w:rsid w:val="00556A7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556A7E"/>
    <w:pPr>
      <w:spacing w:after="120"/>
    </w:pPr>
  </w:style>
  <w:style w:type="paragraph" w:styleId="Seznam">
    <w:name w:val="List"/>
    <w:basedOn w:val="Zkladntext"/>
    <w:rsid w:val="00556A7E"/>
  </w:style>
  <w:style w:type="paragraph" w:customStyle="1" w:styleId="Popisek">
    <w:name w:val="Popisek"/>
    <w:basedOn w:val="Normln"/>
    <w:rsid w:val="00556A7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556A7E"/>
    <w:pPr>
      <w:suppressLineNumbers/>
    </w:pPr>
  </w:style>
  <w:style w:type="character" w:styleId="Zdraznnintenzivn">
    <w:name w:val="Intense Emphasis"/>
    <w:basedOn w:val="Standardnpsmoodstavce"/>
    <w:uiPriority w:val="21"/>
    <w:qFormat/>
    <w:rsid w:val="00AE266E"/>
    <w:rPr>
      <w:b/>
      <w:bCs/>
      <w:i/>
      <w:iCs/>
      <w:color w:val="4F81BD" w:themeColor="accent1"/>
    </w:rPr>
  </w:style>
  <w:style w:type="paragraph" w:customStyle="1" w:styleId="Default">
    <w:name w:val="Default"/>
    <w:rsid w:val="0056402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2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ni.urad@miloviceuhoric-milovice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</CharactersWithSpaces>
  <SharedDoc>false</SharedDoc>
  <HLinks>
    <vt:vector size="12" baseType="variant">
      <vt:variant>
        <vt:i4>7143497</vt:i4>
      </vt:variant>
      <vt:variant>
        <vt:i4>3</vt:i4>
      </vt:variant>
      <vt:variant>
        <vt:i4>0</vt:i4>
      </vt:variant>
      <vt:variant>
        <vt:i4>5</vt:i4>
      </vt:variant>
      <vt:variant>
        <vt:lpwstr>mailto:ledlv@centrum.cz</vt:lpwstr>
      </vt:variant>
      <vt:variant>
        <vt:lpwstr/>
      </vt:variant>
      <vt:variant>
        <vt:i4>1900607</vt:i4>
      </vt:variant>
      <vt:variant>
        <vt:i4>0</vt:i4>
      </vt:variant>
      <vt:variant>
        <vt:i4>0</vt:i4>
      </vt:variant>
      <vt:variant>
        <vt:i4>5</vt:i4>
      </vt:variant>
      <vt:variant>
        <vt:lpwstr>mailto:obecni.urad@miloviceuhoric-milovice.cz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Vojtěch Ledl</dc:creator>
  <cp:lastModifiedBy>Správce</cp:lastModifiedBy>
  <cp:revision>4</cp:revision>
  <cp:lastPrinted>2025-08-01T12:57:00Z</cp:lastPrinted>
  <dcterms:created xsi:type="dcterms:W3CDTF">2024-08-27T12:03:00Z</dcterms:created>
  <dcterms:modified xsi:type="dcterms:W3CDTF">2025-08-01T12:57:00Z</dcterms:modified>
</cp:coreProperties>
</file>