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90" w:rsidRDefault="007A60DC">
      <w:r>
        <w:t>Vážení rodiče,</w:t>
      </w:r>
    </w:p>
    <w:p w:rsidR="007A60DC" w:rsidRDefault="007A60DC">
      <w:r>
        <w:t>naše škola obdržela dne 18. 8. 2020 ze strany MŠMT manuál pro svou funkci. Tento byl aktualizován 26. 8. 2020 a předpokládáme, že bude pravidelně ze strany ministerstva školství upravován.</w:t>
      </w:r>
    </w:p>
    <w:p w:rsidR="007A60DC" w:rsidRDefault="007A60DC">
      <w:r>
        <w:t xml:space="preserve">Začátek školního roku proběhne zcela normálně, tedy </w:t>
      </w:r>
      <w:r w:rsidR="009078B2">
        <w:t xml:space="preserve">od </w:t>
      </w:r>
      <w:r>
        <w:t xml:space="preserve">1. září 2020. Výuka bude probíhat podle rozvrhu hodin, který žáci obdrží. Pokud nedojde k zákazu, plánujeme plavecký výcvik v listopadu tohoto roku. V budově školy se budeme pohybovat bez roušky, budeme ale dohlížet na </w:t>
      </w:r>
      <w:r w:rsidR="004D141A">
        <w:t>dodržování hygienických pravidel</w:t>
      </w:r>
      <w:r>
        <w:t xml:space="preserve"> (dezinfekce, mytí rukou apod.)</w:t>
      </w:r>
    </w:p>
    <w:p w:rsidR="007A60DC" w:rsidRDefault="007A60DC">
      <w:r>
        <w:t>Zvýšenou pozornost budeme věnovat žákům, kteří by jevili známky onemocnění (teplota, kašel apod.)</w:t>
      </w:r>
      <w:r w:rsidR="009078B2">
        <w:t>. Takové děti budou izolovány, rodiče budou okamžitě informováni tak, aby své dítě co nejdříve ze školy vyzvedli a postupovali podle dohody s dětským lékařem.</w:t>
      </w:r>
    </w:p>
    <w:p w:rsidR="009078B2" w:rsidRDefault="009078B2">
      <w:r>
        <w:t>Na doporučení MŠMT nebudeme v tomto školním pololetí plánovat žádné akce, při kterých by docházelo ke kontaktu dětí z více škol současně.</w:t>
      </w:r>
    </w:p>
    <w:p w:rsidR="009078B2" w:rsidRDefault="009078B2">
      <w:r>
        <w:t>Jsme samozřejmě povinni se řídit všemi nařízeními Krajské hygienické stanice v HK, která přímo reaguje na místní situace v jednotlivých oblastech kraje podle množství potvrzených případů.</w:t>
      </w:r>
    </w:p>
    <w:p w:rsidR="009078B2" w:rsidRDefault="009078B2">
      <w:r>
        <w:t xml:space="preserve">Pokud se vyskytne nemocný jedinec </w:t>
      </w:r>
      <w:r w:rsidR="004D141A">
        <w:t xml:space="preserve">přímo </w:t>
      </w:r>
      <w:r>
        <w:t xml:space="preserve">ve třídě, jde do </w:t>
      </w:r>
      <w:r w:rsidR="004D141A">
        <w:t xml:space="preserve">desetidenní </w:t>
      </w:r>
      <w:r>
        <w:t>karantény dítě, které s ním sedělo v lavici. Ostatní žáci</w:t>
      </w:r>
      <w:r w:rsidR="004D141A">
        <w:t xml:space="preserve"> normálně navštěvují školu. Teprve v případě, že by více než půlka žáků byla doma, přichází na řadu distanční výuka, která je ale pro všechny žáky povinná.</w:t>
      </w:r>
    </w:p>
    <w:p w:rsidR="004D141A" w:rsidRDefault="004D141A">
      <w:r>
        <w:t>O všech změnách nebo nov</w:t>
      </w:r>
      <w:r w:rsidR="002E76B4">
        <w:t>ých</w:t>
      </w:r>
      <w:r>
        <w:t xml:space="preserve"> vás budeme samozřejmě informovat.</w:t>
      </w:r>
    </w:p>
    <w:p w:rsidR="004D141A" w:rsidRDefault="004D141A">
      <w:r>
        <w:t>Přejm</w:t>
      </w:r>
      <w:r w:rsidR="002E76B4">
        <w:t xml:space="preserve">e si všichni dohromady zdraví, </w:t>
      </w:r>
      <w:r>
        <w:t>klid a pohodu pro školní práci v tomto roce.</w:t>
      </w:r>
    </w:p>
    <w:p w:rsidR="002E76B4" w:rsidRDefault="002E76B4">
      <w:r>
        <w:t>S pozdravem a přáním všeho dobrého v novém školním roce Mgr. M. Tomášková</w:t>
      </w:r>
    </w:p>
    <w:p w:rsidR="002E76B4" w:rsidRDefault="002E76B4"/>
    <w:p w:rsidR="009078B2" w:rsidRDefault="009078B2"/>
    <w:sectPr w:rsidR="009078B2" w:rsidSect="004E5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7A60DC"/>
    <w:rsid w:val="002E76B4"/>
    <w:rsid w:val="004D141A"/>
    <w:rsid w:val="004E5A90"/>
    <w:rsid w:val="007A60DC"/>
    <w:rsid w:val="0090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5A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2020-08-26T13:10:00Z</dcterms:created>
  <dcterms:modified xsi:type="dcterms:W3CDTF">2020-08-26T13:59:00Z</dcterms:modified>
</cp:coreProperties>
</file>